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914A85">
        <w:trPr>
          <w:jc w:val="center"/>
        </w:trPr>
        <w:tc>
          <w:tcPr>
            <w:tcW w:w="5986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14A85">
        <w:trPr>
          <w:trHeight w:val="1418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AD40B9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14A85" w:rsidRPr="0009158B" w:rsidTr="00914A85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914A85" w:rsidRPr="00E6645E" w:rsidRDefault="00914A85" w:rsidP="00914A8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914A85" w:rsidRPr="00805DC7" w:rsidRDefault="00914A85" w:rsidP="00914A8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914A85" w:rsidRPr="00515845" w:rsidRDefault="00914A85" w:rsidP="00914A8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6.05.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2018. godine</w:t>
            </w:r>
          </w:p>
          <w:p w:rsidR="00914A85" w:rsidRPr="0008289A" w:rsidRDefault="00914A85" w:rsidP="000B0030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11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 do 1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5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3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 sati</w:t>
            </w:r>
          </w:p>
        </w:tc>
      </w:tr>
      <w:tr w:rsidR="00914A85" w:rsidRPr="000B0030" w:rsidTr="00914A85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914A85" w:rsidRPr="00E6645E" w:rsidRDefault="00914A85" w:rsidP="00914A8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914A85" w:rsidRPr="00805DC7" w:rsidRDefault="00914A85" w:rsidP="00914A85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914A85" w:rsidRPr="007110B9" w:rsidRDefault="000B0030" w:rsidP="00914A8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RS"/>
              </w:rPr>
            </w:pPr>
            <w:r w:rsidRPr="007110B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PKS </w:t>
            </w:r>
            <w:r w:rsidRPr="007110B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RS"/>
              </w:rPr>
              <w:t>– RPK Kraljevo</w:t>
            </w:r>
          </w:p>
          <w:p w:rsidR="00914A85" w:rsidRPr="0008289A" w:rsidRDefault="000B0030" w:rsidP="00914A85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7110B9"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  <w:t>Omladinska br. 2</w:t>
            </w:r>
            <w:bookmarkStart w:id="0" w:name="_GoBack"/>
            <w:bookmarkEnd w:id="0"/>
          </w:p>
        </w:tc>
      </w:tr>
      <w:tr w:rsidR="00ED41E3" w:rsidRPr="000B0030" w:rsidTr="00914A85">
        <w:trPr>
          <w:trHeight w:val="495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B0030" w:rsidTr="00914A85">
        <w:trPr>
          <w:trHeight w:val="397"/>
          <w:jc w:val="center"/>
        </w:trPr>
        <w:tc>
          <w:tcPr>
            <w:tcW w:w="694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B0030" w:rsidTr="00914A85">
        <w:trPr>
          <w:trHeight w:val="284"/>
          <w:jc w:val="center"/>
        </w:trPr>
        <w:tc>
          <w:tcPr>
            <w:tcW w:w="694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14A85">
        <w:trPr>
          <w:trHeight w:val="1657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AD40B9" w:rsidRPr="000B0030" w:rsidRDefault="00AD40B9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RS" w:eastAsia="sr-Latn-CS"/>
              </w:rPr>
            </w:pPr>
            <w:r w:rsidRPr="0009158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7"/>
            </w:tblGrid>
            <w:tr w:rsidR="00AD40B9" w:rsidRPr="00AD40B9">
              <w:trPr>
                <w:trHeight w:val="1539"/>
              </w:trPr>
              <w:tc>
                <w:tcPr>
                  <w:tcW w:w="0" w:type="auto"/>
                </w:tcPr>
                <w:p w:rsidR="00AD40B9" w:rsidRPr="000B0030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 </w:t>
                  </w:r>
                  <w:r w:rsidRPr="000B0030"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TEME </w:t>
                  </w:r>
                </w:p>
                <w:p w:rsidR="00AD40B9" w:rsidRPr="000B0030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</w:p>
                <w:p w:rsidR="00AD40B9" w:rsidRPr="000B0030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Prevare kod životnih osiguranja </w:t>
                  </w:r>
                </w:p>
                <w:p w:rsidR="00AD40B9" w:rsidRPr="000B0030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Prevare kod neživotnih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Postupanje društava za </w:t>
                  </w: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osiguranje, društava za posredovanje u osiguranju, društava za zastupanje u osiguranju, preduzetnika u osiguranju, agencija za pružanje drugih usluga u osiguranju, državnih organa i trećih lica u sprečavanju prevara u osiguranju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Saveti – oblik pružanja stručne pomoći/intelektualna podrška klijentima i neposrednim delatnicima u industriji osiguranja i </w:t>
                  </w:r>
                  <w:r w:rsidR="00CD04AA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>šire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</w:tc>
            </w:tr>
          </w:tbl>
          <w:p w:rsidR="002A2353" w:rsidRPr="0009158B" w:rsidRDefault="002A2353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AD40B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D40B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:rsidTr="00914A85">
        <w:trPr>
          <w:trHeight w:val="560"/>
          <w:jc w:val="center"/>
        </w:trPr>
        <w:tc>
          <w:tcPr>
            <w:tcW w:w="694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59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B0030" w:rsidTr="00914A85">
        <w:trPr>
          <w:trHeight w:val="1038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ž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ele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da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šć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enog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/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,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0B003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0B0030" w:rsidTr="00914A85">
        <w:trPr>
          <w:trHeight w:val="284"/>
          <w:jc w:val="center"/>
        </w:trPr>
        <w:tc>
          <w:tcPr>
            <w:tcW w:w="2858" w:type="dxa"/>
            <w:shd w:val="clear" w:color="auto" w:fill="auto"/>
          </w:tcPr>
          <w:p w:rsidR="00F30B84" w:rsidRPr="000B0030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33" w:type="dxa"/>
            <w:gridSpan w:val="3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5" w:type="dxa"/>
            <w:gridSpan w:val="4"/>
            <w:shd w:val="clear" w:color="auto" w:fill="auto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0B0030" w:rsidTr="00914A85">
        <w:trPr>
          <w:trHeight w:val="284"/>
          <w:jc w:val="center"/>
        </w:trPr>
        <w:tc>
          <w:tcPr>
            <w:tcW w:w="4198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0B0030" w:rsidTr="00914A85">
        <w:trPr>
          <w:jc w:val="center"/>
        </w:trPr>
        <w:tc>
          <w:tcPr>
            <w:tcW w:w="72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0B0030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0B0030" w:rsidTr="00914A85">
        <w:trPr>
          <w:trHeight w:val="547"/>
          <w:jc w:val="center"/>
        </w:trPr>
        <w:tc>
          <w:tcPr>
            <w:tcW w:w="4198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0B003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14A85" w:rsidRDefault="00914A85" w:rsidP="00914A8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0B0030" w:rsidRDefault="00914A85" w:rsidP="00914A8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1B2" w:rsidRDefault="004D01B2">
      <w:r>
        <w:separator/>
      </w:r>
    </w:p>
  </w:endnote>
  <w:endnote w:type="continuationSeparator" w:id="0">
    <w:p w:rsidR="004D01B2" w:rsidRDefault="004D0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1B2" w:rsidRDefault="004D01B2">
      <w:r>
        <w:separator/>
      </w:r>
    </w:p>
  </w:footnote>
  <w:footnote w:type="continuationSeparator" w:id="0">
    <w:p w:rsidR="004D01B2" w:rsidRDefault="004D0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0B1566"/>
    <w:multiLevelType w:val="hybridMultilevel"/>
    <w:tmpl w:val="B007F7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B6811"/>
    <w:multiLevelType w:val="hybridMultilevel"/>
    <w:tmpl w:val="238E814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3"/>
  </w:num>
  <w:num w:numId="11">
    <w:abstractNumId w:val="26"/>
  </w:num>
  <w:num w:numId="12">
    <w:abstractNumId w:val="2"/>
  </w:num>
  <w:num w:numId="13">
    <w:abstractNumId w:val="0"/>
  </w:num>
  <w:num w:numId="14">
    <w:abstractNumId w:val="34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6"/>
  </w:num>
  <w:num w:numId="32">
    <w:abstractNumId w:val="31"/>
  </w:num>
  <w:num w:numId="33">
    <w:abstractNumId w:val="10"/>
  </w:num>
  <w:num w:numId="34">
    <w:abstractNumId w:val="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0030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47F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9F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1B2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584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61106"/>
    <w:rsid w:val="0067311E"/>
    <w:rsid w:val="00675CA1"/>
    <w:rsid w:val="00677ECC"/>
    <w:rsid w:val="00691B7C"/>
    <w:rsid w:val="00692FA7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0B9"/>
    <w:rsid w:val="00712D03"/>
    <w:rsid w:val="0072170F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07"/>
    <w:rsid w:val="008F2764"/>
    <w:rsid w:val="008F4A66"/>
    <w:rsid w:val="008F6C91"/>
    <w:rsid w:val="008F6DB0"/>
    <w:rsid w:val="0090123C"/>
    <w:rsid w:val="00914A85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93BC7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0B9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D52FC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D04A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181F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D59ED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5AE64-BDC1-4EBE-BBB4-49060856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6</cp:revision>
  <cp:lastPrinted>2015-12-22T11:13:00Z</cp:lastPrinted>
  <dcterms:created xsi:type="dcterms:W3CDTF">2018-03-30T09:23:00Z</dcterms:created>
  <dcterms:modified xsi:type="dcterms:W3CDTF">2018-04-20T07:16:00Z</dcterms:modified>
</cp:coreProperties>
</file>